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CA2E6D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Alexsandro Costa Lima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B43ACF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015</w:t>
      </w:r>
      <w:bookmarkStart w:id="0" w:name="_GoBack"/>
      <w:bookmarkEnd w:id="0"/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260235">
        <w:rPr>
          <w:rFonts w:eastAsia="Times New Roman"/>
          <w:sz w:val="22"/>
          <w:szCs w:val="22"/>
          <w:lang w:eastAsia="pt-BR"/>
        </w:rPr>
        <w:t>AM, na sede do CAU/AM, no dia 05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260235">
        <w:rPr>
          <w:rFonts w:eastAsia="Times New Roman"/>
          <w:sz w:val="22"/>
          <w:szCs w:val="22"/>
          <w:lang w:eastAsia="pt-BR"/>
        </w:rPr>
        <w:t>dez</w:t>
      </w:r>
      <w:r w:rsidR="00204D81">
        <w:rPr>
          <w:rFonts w:eastAsia="Times New Roman"/>
          <w:sz w:val="22"/>
          <w:szCs w:val="22"/>
          <w:lang w:eastAsia="pt-BR"/>
        </w:rPr>
        <w:t>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Parecer de Admissibilidade</w:t>
      </w:r>
      <w:r w:rsidR="008B069B">
        <w:rPr>
          <w:rFonts w:eastAsia="Times New Roman"/>
          <w:sz w:val="22"/>
          <w:szCs w:val="22"/>
          <w:lang w:eastAsia="pt-BR"/>
        </w:rPr>
        <w:t xml:space="preserve"> apresentado pelo relator, conselheiro</w:t>
      </w:r>
      <w:r w:rsidR="00260235">
        <w:rPr>
          <w:rFonts w:eastAsia="Times New Roman"/>
          <w:sz w:val="22"/>
          <w:szCs w:val="22"/>
          <w:lang w:eastAsia="pt-BR"/>
        </w:rPr>
        <w:t xml:space="preserve"> </w:t>
      </w:r>
      <w:r w:rsidR="008B069B">
        <w:rPr>
          <w:rFonts w:eastAsia="Times New Roman"/>
          <w:sz w:val="22"/>
          <w:szCs w:val="22"/>
          <w:lang w:eastAsia="pt-BR"/>
        </w:rPr>
        <w:t>Edmar de Oliveira Andrade</w:t>
      </w:r>
      <w:r w:rsidR="0095641B"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3F6D7B"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260235">
        <w:rPr>
          <w:rFonts w:eastAsia="Times New Roman"/>
          <w:sz w:val="22"/>
          <w:szCs w:val="22"/>
          <w:lang w:eastAsia="pt-BR"/>
        </w:rPr>
        <w:t xml:space="preserve"> Pelo acatamento d</w:t>
      </w:r>
      <w:r w:rsidR="008B069B">
        <w:rPr>
          <w:rFonts w:eastAsia="Times New Roman"/>
          <w:sz w:val="22"/>
          <w:szCs w:val="22"/>
          <w:lang w:eastAsia="pt-BR"/>
        </w:rPr>
        <w:t xml:space="preserve">a Denúncia </w:t>
      </w:r>
      <w:r w:rsidR="00260235">
        <w:rPr>
          <w:rFonts w:eastAsia="Times New Roman"/>
          <w:sz w:val="22"/>
          <w:szCs w:val="22"/>
          <w:lang w:eastAsia="pt-BR"/>
        </w:rPr>
        <w:t xml:space="preserve">nº </w:t>
      </w:r>
      <w:r w:rsidR="008B069B">
        <w:rPr>
          <w:rFonts w:eastAsia="Times New Roman"/>
          <w:sz w:val="22"/>
          <w:szCs w:val="22"/>
          <w:lang w:eastAsia="pt-BR"/>
        </w:rPr>
        <w:t>144596</w:t>
      </w:r>
      <w:r w:rsidR="003F6D7B">
        <w:rPr>
          <w:rFonts w:eastAsia="Times New Roman"/>
          <w:sz w:val="22"/>
          <w:szCs w:val="22"/>
          <w:lang w:eastAsia="pt-BR"/>
        </w:rPr>
        <w:t xml:space="preserve"> e instauração de processo ético-disciplinar;</w:t>
      </w: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260235">
        <w:rPr>
          <w:rFonts w:eastAsia="Times New Roman"/>
          <w:sz w:val="22"/>
          <w:szCs w:val="22"/>
          <w:lang w:eastAsia="pt-BR"/>
        </w:rPr>
        <w:t>AM, 05 de dez</w:t>
      </w:r>
      <w:r w:rsidR="003F6D7B">
        <w:rPr>
          <w:rFonts w:eastAsia="Times New Roman"/>
          <w:sz w:val="22"/>
          <w:szCs w:val="22"/>
          <w:lang w:eastAsia="pt-BR"/>
        </w:rPr>
        <w:t>embro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Pr="00835274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3F6D7B" w:rsidRPr="00835274" w:rsidRDefault="003F6D7B" w:rsidP="003F6D7B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87" w:rsidRDefault="00372087">
      <w:r>
        <w:separator/>
      </w:r>
    </w:p>
  </w:endnote>
  <w:endnote w:type="continuationSeparator" w:id="0">
    <w:p w:rsidR="00372087" w:rsidRDefault="003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87" w:rsidRDefault="00372087">
      <w:r>
        <w:rPr>
          <w:color w:val="000000"/>
        </w:rPr>
        <w:separator/>
      </w:r>
    </w:p>
  </w:footnote>
  <w:footnote w:type="continuationSeparator" w:id="0">
    <w:p w:rsidR="00372087" w:rsidRDefault="0037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204D81"/>
    <w:rsid w:val="00260235"/>
    <w:rsid w:val="002B1069"/>
    <w:rsid w:val="002F2A29"/>
    <w:rsid w:val="003232F2"/>
    <w:rsid w:val="00330FCD"/>
    <w:rsid w:val="003347F5"/>
    <w:rsid w:val="00372087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409D8"/>
    <w:rsid w:val="00565F0E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B069B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43ACF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2E6D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8207-265C-42E5-BF6D-752DBD4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2017-12-15T14:58:00Z</cp:lastPrinted>
  <dcterms:created xsi:type="dcterms:W3CDTF">2017-12-15T14:58:00Z</dcterms:created>
  <dcterms:modified xsi:type="dcterms:W3CDTF">2017-12-15T14:58:00Z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