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AD" w:rsidRDefault="00C464A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</w:p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bookmarkStart w:id="0" w:name="_GoBack"/>
      <w:bookmarkEnd w:id="0"/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CA4352">
        <w:rPr>
          <w:rFonts w:ascii="Arial" w:hAnsi="Arial"/>
          <w:b/>
          <w:szCs w:val="24"/>
        </w:rPr>
        <w:t>0</w:t>
      </w:r>
      <w:r w:rsidR="005D4B04">
        <w:rPr>
          <w:rFonts w:ascii="Arial" w:hAnsi="Arial"/>
          <w:b/>
          <w:szCs w:val="24"/>
        </w:rPr>
        <w:t>3</w:t>
      </w:r>
      <w:r w:rsidRPr="00A902A7">
        <w:rPr>
          <w:rFonts w:ascii="Arial" w:hAnsi="Arial"/>
          <w:b/>
          <w:szCs w:val="24"/>
        </w:rPr>
        <w:t>/201</w:t>
      </w:r>
      <w:r w:rsidR="007B7312">
        <w:rPr>
          <w:rFonts w:ascii="Arial" w:hAnsi="Arial"/>
          <w:b/>
          <w:szCs w:val="24"/>
        </w:rPr>
        <w:t xml:space="preserve">8, DE </w:t>
      </w:r>
      <w:proofErr w:type="gramStart"/>
      <w:r w:rsidR="007B7312">
        <w:rPr>
          <w:rFonts w:ascii="Arial" w:hAnsi="Arial"/>
          <w:b/>
          <w:szCs w:val="24"/>
        </w:rPr>
        <w:t>5</w:t>
      </w:r>
      <w:proofErr w:type="gramEnd"/>
      <w:r w:rsidR="00D24FAA">
        <w:rPr>
          <w:rFonts w:ascii="Arial" w:hAnsi="Arial"/>
          <w:b/>
          <w:szCs w:val="24"/>
        </w:rPr>
        <w:t xml:space="preserve"> DE </w:t>
      </w:r>
      <w:r w:rsidR="007B7312">
        <w:rPr>
          <w:rFonts w:ascii="Arial" w:hAnsi="Arial"/>
          <w:b/>
          <w:szCs w:val="24"/>
        </w:rPr>
        <w:t>FEVEREIRO DE 2018</w:t>
      </w:r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5D4B04" w:rsidP="00814E94">
      <w:pPr>
        <w:tabs>
          <w:tab w:val="left" w:pos="0"/>
          <w:tab w:val="left" w:pos="2820"/>
        </w:tabs>
        <w:spacing w:before="60"/>
        <w:ind w:left="3402" w:firstLine="851"/>
        <w:jc w:val="right"/>
        <w:rPr>
          <w:rFonts w:ascii="Arial" w:hAnsi="Arial"/>
        </w:rPr>
      </w:pPr>
      <w:r>
        <w:rPr>
          <w:rFonts w:ascii="Arial" w:hAnsi="Arial"/>
        </w:rPr>
        <w:t>Ajustar salário de Assessoria de Comunicação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D4B04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>artigo 57,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inciso </w:t>
      </w:r>
      <w:r w:rsidR="00B63ED4">
        <w:rPr>
          <w:rFonts w:ascii="Arial" w:hAnsi="Arial"/>
        </w:rPr>
        <w:t>XXVI</w:t>
      </w:r>
      <w:r w:rsidR="00B63ED4">
        <w:rPr>
          <w:rFonts w:ascii="Arial" w:hAnsi="Arial"/>
        </w:rPr>
        <w:t xml:space="preserve"> e </w:t>
      </w:r>
      <w:r w:rsidR="00114D31" w:rsidRPr="00623BB4">
        <w:rPr>
          <w:rFonts w:ascii="Arial" w:hAnsi="Arial"/>
        </w:rPr>
        <w:t>XXXV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aprovado pela Deliberação Plenária nº. </w:t>
      </w:r>
      <w:r w:rsidR="00626A8B">
        <w:rPr>
          <w:rFonts w:ascii="Arial" w:hAnsi="Arial"/>
        </w:rPr>
        <w:t xml:space="preserve">16, de 25 de setembro de 2013 </w:t>
      </w:r>
      <w:proofErr w:type="gramStart"/>
      <w:r w:rsidR="00626A8B">
        <w:rPr>
          <w:rFonts w:ascii="Arial" w:hAnsi="Arial"/>
        </w:rPr>
        <w:t>e</w:t>
      </w:r>
      <w:proofErr w:type="gramEnd"/>
      <w:r w:rsidR="00626A8B">
        <w:rPr>
          <w:rFonts w:ascii="Arial" w:hAnsi="Arial"/>
        </w:rPr>
        <w:t xml:space="preserve"> </w:t>
      </w:r>
    </w:p>
    <w:p w:rsidR="005D4B04" w:rsidRDefault="005D4B0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5D4B04" w:rsidRDefault="00626A8B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CONSIDERANDO </w:t>
      </w:r>
      <w:r w:rsidR="005D4B04">
        <w:rPr>
          <w:rFonts w:ascii="Arial" w:hAnsi="Arial"/>
        </w:rPr>
        <w:t xml:space="preserve">o </w:t>
      </w:r>
      <w:r w:rsidR="000D6254">
        <w:rPr>
          <w:rFonts w:ascii="Arial" w:hAnsi="Arial"/>
        </w:rPr>
        <w:t>salário</w:t>
      </w:r>
      <w:r w:rsidR="005D4B04">
        <w:rPr>
          <w:rFonts w:ascii="Arial" w:hAnsi="Arial"/>
        </w:rPr>
        <w:t xml:space="preserve"> praticado </w:t>
      </w:r>
      <w:r w:rsidR="000D6254">
        <w:rPr>
          <w:rFonts w:ascii="Arial" w:hAnsi="Arial"/>
        </w:rPr>
        <w:t xml:space="preserve">anteriormente </w:t>
      </w:r>
      <w:r w:rsidR="005D4B04">
        <w:rPr>
          <w:rFonts w:ascii="Arial" w:hAnsi="Arial"/>
        </w:rPr>
        <w:t xml:space="preserve">de </w:t>
      </w:r>
      <w:proofErr w:type="spellStart"/>
      <w:r w:rsidR="005D4B04">
        <w:rPr>
          <w:rFonts w:ascii="Arial" w:hAnsi="Arial"/>
        </w:rPr>
        <w:t>Assesoria</w:t>
      </w:r>
      <w:proofErr w:type="spellEnd"/>
      <w:r w:rsidR="005D4B04">
        <w:rPr>
          <w:rFonts w:ascii="Arial" w:hAnsi="Arial"/>
        </w:rPr>
        <w:t xml:space="preserve"> de comunicação</w:t>
      </w:r>
      <w:r w:rsidR="000D6254">
        <w:rPr>
          <w:rFonts w:ascii="Arial" w:hAnsi="Arial"/>
        </w:rPr>
        <w:t xml:space="preserve"> no valor de R$ 1.200,00, tendo em vista a carga horária de </w:t>
      </w:r>
      <w:r w:rsidR="005D4B04">
        <w:rPr>
          <w:rFonts w:ascii="Arial" w:hAnsi="Arial"/>
        </w:rPr>
        <w:t>20h semanais;</w:t>
      </w:r>
    </w:p>
    <w:p w:rsidR="005D4B04" w:rsidRDefault="005D4B0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5D4B04" w:rsidRDefault="001F03C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CONSIDERANDO</w:t>
      </w:r>
      <w:r w:rsidR="005D4B04">
        <w:rPr>
          <w:rFonts w:ascii="Arial" w:hAnsi="Arial"/>
        </w:rPr>
        <w:t xml:space="preserve"> a necessidade administrativa</w:t>
      </w:r>
      <w:r w:rsidR="00751A09">
        <w:rPr>
          <w:rFonts w:ascii="Arial" w:hAnsi="Arial"/>
        </w:rPr>
        <w:t xml:space="preserve"> do CAU/AM</w:t>
      </w:r>
      <w:r w:rsidR="005D4B04">
        <w:rPr>
          <w:rFonts w:ascii="Arial" w:hAnsi="Arial"/>
        </w:rPr>
        <w:t xml:space="preserve"> de ampliação dos </w:t>
      </w:r>
      <w:r w:rsidR="00751A09">
        <w:rPr>
          <w:rFonts w:ascii="Arial" w:hAnsi="Arial"/>
        </w:rPr>
        <w:t xml:space="preserve">seus </w:t>
      </w:r>
      <w:r w:rsidR="005D4B04">
        <w:rPr>
          <w:rFonts w:ascii="Arial" w:hAnsi="Arial"/>
        </w:rPr>
        <w:t>serviços de comunicação</w:t>
      </w:r>
      <w:r w:rsidR="00751A09">
        <w:rPr>
          <w:rFonts w:ascii="Arial" w:hAnsi="Arial"/>
        </w:rPr>
        <w:t xml:space="preserve"> o qual passará a exercer a carga horária</w:t>
      </w:r>
      <w:r w:rsidR="005D4B04">
        <w:rPr>
          <w:rFonts w:ascii="Arial" w:hAnsi="Arial"/>
        </w:rPr>
        <w:t xml:space="preserve"> </w:t>
      </w:r>
      <w:r w:rsidR="00751A09">
        <w:rPr>
          <w:rFonts w:ascii="Arial" w:hAnsi="Arial"/>
        </w:rPr>
        <w:t>de</w:t>
      </w:r>
      <w:r w:rsidR="005D4B04">
        <w:rPr>
          <w:rFonts w:ascii="Arial" w:hAnsi="Arial"/>
        </w:rPr>
        <w:t xml:space="preserve"> 30h semanais</w:t>
      </w:r>
      <w:r w:rsidR="00751A09">
        <w:rPr>
          <w:rFonts w:ascii="Arial" w:hAnsi="Arial"/>
        </w:rPr>
        <w:t>;</w:t>
      </w:r>
    </w:p>
    <w:p w:rsidR="005D4B04" w:rsidRDefault="005D4B0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593653" w:rsidRDefault="00626A8B" w:rsidP="00751A09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="00593653" w:rsidRPr="00593653">
        <w:rPr>
          <w:rFonts w:ascii="Arial" w:hAnsi="Arial"/>
          <w:b/>
        </w:rPr>
        <w:t>RESOLVE</w:t>
      </w:r>
      <w:r w:rsidR="00593653"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5D4B04">
        <w:rPr>
          <w:rFonts w:ascii="Arial" w:hAnsi="Arial"/>
          <w:b/>
        </w:rPr>
        <w:t xml:space="preserve">Ajustar </w:t>
      </w:r>
      <w:r w:rsidR="005D4B04" w:rsidRPr="00751A09">
        <w:rPr>
          <w:rFonts w:ascii="Arial" w:hAnsi="Arial"/>
        </w:rPr>
        <w:t xml:space="preserve">o </w:t>
      </w:r>
      <w:r w:rsidR="00751A09">
        <w:rPr>
          <w:rFonts w:ascii="Arial" w:hAnsi="Arial"/>
        </w:rPr>
        <w:t xml:space="preserve">valor do </w:t>
      </w:r>
      <w:r w:rsidR="005D4B04" w:rsidRPr="00751A09">
        <w:rPr>
          <w:rFonts w:ascii="Arial" w:hAnsi="Arial"/>
        </w:rPr>
        <w:t>salário de Assessoria</w:t>
      </w:r>
      <w:r w:rsidR="00DA357C">
        <w:rPr>
          <w:rFonts w:ascii="Arial" w:hAnsi="Arial"/>
        </w:rPr>
        <w:t xml:space="preserve"> de Comunicação</w:t>
      </w:r>
      <w:r w:rsidR="005D4B04" w:rsidRPr="00751A09">
        <w:rPr>
          <w:rFonts w:ascii="Arial" w:hAnsi="Arial"/>
        </w:rPr>
        <w:t xml:space="preserve"> para </w:t>
      </w:r>
      <w:r w:rsidR="00751A09">
        <w:rPr>
          <w:rFonts w:ascii="Arial" w:hAnsi="Arial"/>
        </w:rPr>
        <w:t xml:space="preserve">R$ </w:t>
      </w:r>
      <w:r w:rsidR="005D4B04" w:rsidRPr="00751A09">
        <w:rPr>
          <w:rFonts w:ascii="Arial" w:hAnsi="Arial"/>
        </w:rPr>
        <w:t>1.500,00, tendo em vista o acréscimo de carga horária</w:t>
      </w:r>
      <w:r w:rsidR="00751A09">
        <w:rPr>
          <w:rFonts w:ascii="Arial" w:hAnsi="Arial"/>
        </w:rPr>
        <w:t xml:space="preserve"> para 30h</w:t>
      </w:r>
      <w:r w:rsidR="00DA357C">
        <w:rPr>
          <w:rFonts w:ascii="Arial" w:hAnsi="Arial"/>
        </w:rPr>
        <w:t xml:space="preserve"> semanais</w:t>
      </w:r>
      <w:r w:rsidR="00F50079">
        <w:rPr>
          <w:rFonts w:ascii="Arial" w:hAnsi="Arial"/>
        </w:rPr>
        <w:t>.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9B4052" w:rsidRPr="006B314D" w:rsidRDefault="009B4052" w:rsidP="009B4052">
      <w:pPr>
        <w:tabs>
          <w:tab w:val="left" w:pos="0"/>
          <w:tab w:val="left" w:pos="3373"/>
        </w:tabs>
        <w:spacing w:before="60" w:line="360" w:lineRule="auto"/>
        <w:jc w:val="both"/>
        <w:rPr>
          <w:rFonts w:ascii="Arial" w:hAnsi="Arial"/>
          <w:sz w:val="16"/>
          <w:szCs w:val="16"/>
        </w:rPr>
      </w:pPr>
    </w:p>
    <w:p w:rsidR="004B5B70" w:rsidRDefault="004B5B70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</w:t>
      </w:r>
      <w:r w:rsidR="00751A09">
        <w:rPr>
          <w:rFonts w:ascii="Arial" w:hAnsi="Arial"/>
        </w:rPr>
        <w:t>2</w:t>
      </w:r>
      <w:r>
        <w:rPr>
          <w:rFonts w:ascii="Arial" w:hAnsi="Arial"/>
        </w:rPr>
        <w:t xml:space="preserve">º </w:t>
      </w:r>
      <w:r w:rsidR="00CA4352" w:rsidRPr="00C64BF7">
        <w:rPr>
          <w:rFonts w:ascii="Arial" w:hAnsi="Arial"/>
        </w:rPr>
        <w:t>Esta</w:t>
      </w:r>
      <w:r w:rsidR="00CA4352"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="00CA4352" w:rsidRPr="00EE16F7">
          <w:rPr>
            <w:rStyle w:val="Hyperlink"/>
            <w:rFonts w:ascii="Arial" w:hAnsi="Arial"/>
          </w:rPr>
          <w:t>www.cauam.gov.br</w:t>
        </w:r>
      </w:hyperlink>
      <w:r w:rsidR="00CA4352">
        <w:rPr>
          <w:rFonts w:ascii="Arial" w:hAnsi="Arial"/>
        </w:rPr>
        <w:t xml:space="preserve">, com efeitos a partir do </w:t>
      </w:r>
      <w:r w:rsidR="004C011E">
        <w:rPr>
          <w:rFonts w:ascii="Arial" w:hAnsi="Arial"/>
        </w:rPr>
        <w:t>dia 09 de janeiro de 2018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proofErr w:type="gramStart"/>
      <w:r w:rsidR="00B5170C">
        <w:rPr>
          <w:rFonts w:ascii="Arial" w:hAnsi="Arial"/>
          <w:szCs w:val="24"/>
        </w:rPr>
        <w:t>5</w:t>
      </w:r>
      <w:proofErr w:type="gramEnd"/>
      <w:r w:rsidRPr="00E421E9">
        <w:rPr>
          <w:rFonts w:ascii="Arial" w:hAnsi="Arial"/>
          <w:szCs w:val="24"/>
        </w:rPr>
        <w:t xml:space="preserve"> de </w:t>
      </w:r>
      <w:r w:rsidR="00B5170C">
        <w:rPr>
          <w:rFonts w:ascii="Arial" w:hAnsi="Arial"/>
          <w:szCs w:val="24"/>
        </w:rPr>
        <w:t>fevereiro</w:t>
      </w:r>
      <w:r w:rsidRPr="00E421E9">
        <w:rPr>
          <w:rFonts w:ascii="Arial" w:hAnsi="Arial"/>
          <w:szCs w:val="24"/>
        </w:rPr>
        <w:t xml:space="preserve"> de 201</w:t>
      </w:r>
      <w:r w:rsidR="00B5170C">
        <w:rPr>
          <w:rFonts w:ascii="Arial" w:hAnsi="Arial"/>
          <w:szCs w:val="24"/>
        </w:rPr>
        <w:t>8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Pr="00E421E9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366BF0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JEAN FARIA DOS SANTOS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10"/>
      <w:footerReference w:type="default" r:id="rId11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A7" w:rsidRDefault="003E76A7">
      <w:r>
        <w:separator/>
      </w:r>
    </w:p>
  </w:endnote>
  <w:endnote w:type="continuationSeparator" w:id="0">
    <w:p w:rsidR="003E76A7" w:rsidRDefault="003E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055084">
    <w:pPr>
      <w:pStyle w:val="Rodap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A7" w:rsidRDefault="003E76A7">
      <w:r>
        <w:separator/>
      </w:r>
    </w:p>
  </w:footnote>
  <w:footnote w:type="continuationSeparator" w:id="0">
    <w:p w:rsidR="003E76A7" w:rsidRDefault="003E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3E76A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16575"/>
    <w:rsid w:val="00021532"/>
    <w:rsid w:val="000228EA"/>
    <w:rsid w:val="00031592"/>
    <w:rsid w:val="00037750"/>
    <w:rsid w:val="000416FE"/>
    <w:rsid w:val="0005376C"/>
    <w:rsid w:val="00055084"/>
    <w:rsid w:val="000558BF"/>
    <w:rsid w:val="00057411"/>
    <w:rsid w:val="0005773D"/>
    <w:rsid w:val="00072953"/>
    <w:rsid w:val="000916FA"/>
    <w:rsid w:val="000C0948"/>
    <w:rsid w:val="000D4196"/>
    <w:rsid w:val="000D6254"/>
    <w:rsid w:val="000E1E68"/>
    <w:rsid w:val="000F20A4"/>
    <w:rsid w:val="00114D31"/>
    <w:rsid w:val="00117B12"/>
    <w:rsid w:val="00133811"/>
    <w:rsid w:val="001344C5"/>
    <w:rsid w:val="00163AC6"/>
    <w:rsid w:val="00165976"/>
    <w:rsid w:val="00172C1E"/>
    <w:rsid w:val="00175556"/>
    <w:rsid w:val="00180219"/>
    <w:rsid w:val="001A5F9D"/>
    <w:rsid w:val="001B7ADB"/>
    <w:rsid w:val="001C6E34"/>
    <w:rsid w:val="001D7372"/>
    <w:rsid w:val="001F03CC"/>
    <w:rsid w:val="001F05EE"/>
    <w:rsid w:val="00212BF9"/>
    <w:rsid w:val="0021311C"/>
    <w:rsid w:val="00216974"/>
    <w:rsid w:val="00241E83"/>
    <w:rsid w:val="0026008A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38DC"/>
    <w:rsid w:val="00332FE9"/>
    <w:rsid w:val="003629A1"/>
    <w:rsid w:val="00366BF0"/>
    <w:rsid w:val="003770E1"/>
    <w:rsid w:val="0037760D"/>
    <w:rsid w:val="00382C37"/>
    <w:rsid w:val="0039415E"/>
    <w:rsid w:val="003A1699"/>
    <w:rsid w:val="003D6147"/>
    <w:rsid w:val="003E3443"/>
    <w:rsid w:val="003E76A7"/>
    <w:rsid w:val="003F1052"/>
    <w:rsid w:val="003F2110"/>
    <w:rsid w:val="004078A7"/>
    <w:rsid w:val="0044007F"/>
    <w:rsid w:val="00443A6C"/>
    <w:rsid w:val="00447051"/>
    <w:rsid w:val="004516DB"/>
    <w:rsid w:val="0045647E"/>
    <w:rsid w:val="00457FCF"/>
    <w:rsid w:val="0046199E"/>
    <w:rsid w:val="0049079A"/>
    <w:rsid w:val="004B5B70"/>
    <w:rsid w:val="004C011E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D4B04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1140"/>
    <w:rsid w:val="006B314D"/>
    <w:rsid w:val="006B4D37"/>
    <w:rsid w:val="006C52ED"/>
    <w:rsid w:val="006D631E"/>
    <w:rsid w:val="006E5C34"/>
    <w:rsid w:val="006F7A5E"/>
    <w:rsid w:val="00732A63"/>
    <w:rsid w:val="00735074"/>
    <w:rsid w:val="0075187B"/>
    <w:rsid w:val="00751A09"/>
    <w:rsid w:val="007665BC"/>
    <w:rsid w:val="00767019"/>
    <w:rsid w:val="00784A8E"/>
    <w:rsid w:val="007A0275"/>
    <w:rsid w:val="007A3FF9"/>
    <w:rsid w:val="007B7312"/>
    <w:rsid w:val="007F7085"/>
    <w:rsid w:val="008100AF"/>
    <w:rsid w:val="00814E94"/>
    <w:rsid w:val="008204CD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45640"/>
    <w:rsid w:val="00981F68"/>
    <w:rsid w:val="009938C2"/>
    <w:rsid w:val="009A2A6B"/>
    <w:rsid w:val="009B4052"/>
    <w:rsid w:val="009D0078"/>
    <w:rsid w:val="009D45DB"/>
    <w:rsid w:val="009E4E52"/>
    <w:rsid w:val="009F0EC5"/>
    <w:rsid w:val="009F307E"/>
    <w:rsid w:val="009F3AA9"/>
    <w:rsid w:val="00A0507A"/>
    <w:rsid w:val="00A62DEB"/>
    <w:rsid w:val="00A732A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31FB0"/>
    <w:rsid w:val="00B375DA"/>
    <w:rsid w:val="00B504F8"/>
    <w:rsid w:val="00B5170C"/>
    <w:rsid w:val="00B52D6F"/>
    <w:rsid w:val="00B63ED4"/>
    <w:rsid w:val="00B661F2"/>
    <w:rsid w:val="00B66DF4"/>
    <w:rsid w:val="00B701AD"/>
    <w:rsid w:val="00B71D66"/>
    <w:rsid w:val="00B77372"/>
    <w:rsid w:val="00B95D57"/>
    <w:rsid w:val="00BA235C"/>
    <w:rsid w:val="00BD42AD"/>
    <w:rsid w:val="00BF50F4"/>
    <w:rsid w:val="00C07E49"/>
    <w:rsid w:val="00C41382"/>
    <w:rsid w:val="00C42972"/>
    <w:rsid w:val="00C464AD"/>
    <w:rsid w:val="00C4702E"/>
    <w:rsid w:val="00C5439F"/>
    <w:rsid w:val="00C55B31"/>
    <w:rsid w:val="00C5726E"/>
    <w:rsid w:val="00C644C9"/>
    <w:rsid w:val="00C64785"/>
    <w:rsid w:val="00C85A26"/>
    <w:rsid w:val="00C913F1"/>
    <w:rsid w:val="00CA0AF4"/>
    <w:rsid w:val="00CA4352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5475C"/>
    <w:rsid w:val="00D564DB"/>
    <w:rsid w:val="00D712C9"/>
    <w:rsid w:val="00D74316"/>
    <w:rsid w:val="00D82314"/>
    <w:rsid w:val="00D83B46"/>
    <w:rsid w:val="00DA1259"/>
    <w:rsid w:val="00DA357C"/>
    <w:rsid w:val="00DD0F35"/>
    <w:rsid w:val="00DD15A3"/>
    <w:rsid w:val="00DD27E0"/>
    <w:rsid w:val="00DE1096"/>
    <w:rsid w:val="00DF0C5C"/>
    <w:rsid w:val="00DF3955"/>
    <w:rsid w:val="00DF42A9"/>
    <w:rsid w:val="00DF53A9"/>
    <w:rsid w:val="00E2330E"/>
    <w:rsid w:val="00E2616F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3EEE4-1152-480C-8129-5AA5761F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11</cp:revision>
  <cp:lastPrinted>2017-03-16T16:12:00Z</cp:lastPrinted>
  <dcterms:created xsi:type="dcterms:W3CDTF">2018-04-06T14:01:00Z</dcterms:created>
  <dcterms:modified xsi:type="dcterms:W3CDTF">2018-04-06T14:26:00Z</dcterms:modified>
</cp:coreProperties>
</file>